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616BF0" w:rsidRPr="00616BF0">
        <w:rPr>
          <w:b/>
          <w:lang w:val="en-US"/>
        </w:rPr>
        <w:t>I</w:t>
      </w:r>
      <w:r w:rsidR="00B41474" w:rsidRPr="00B41474">
        <w:rPr>
          <w:b/>
          <w:lang w:val="en-US"/>
        </w:rPr>
        <w:t>I</w:t>
      </w:r>
      <w:r w:rsidR="00291302">
        <w:rPr>
          <w:b/>
        </w:rPr>
        <w:t xml:space="preserve"> квартал 202</w:t>
      </w:r>
      <w:r w:rsidR="00995695">
        <w:rPr>
          <w:b/>
        </w:rPr>
        <w:t>3</w:t>
      </w:r>
      <w:r w:rsidR="00291302">
        <w:rPr>
          <w:b/>
        </w:rPr>
        <w:t xml:space="preserve">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616BF0" w:rsidRPr="00616BF0">
        <w:rPr>
          <w:lang w:val="en-US"/>
        </w:rPr>
        <w:t>I</w:t>
      </w:r>
      <w:r w:rsidR="00B41474" w:rsidRPr="00B41474">
        <w:rPr>
          <w:lang w:val="en-US"/>
        </w:rPr>
        <w:t>I</w:t>
      </w:r>
      <w:r w:rsidR="007F0000" w:rsidRPr="007F0000">
        <w:t xml:space="preserve"> </w:t>
      </w:r>
      <w:r w:rsidR="00291302">
        <w:t>квартал 202</w:t>
      </w:r>
      <w:r w:rsidR="0031282F" w:rsidRPr="0031282F">
        <w:t>3</w:t>
      </w:r>
      <w:r w:rsidR="00291302">
        <w:t xml:space="preserve">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B41474" w:rsidRPr="00B41474">
        <w:t>15</w:t>
      </w:r>
      <w:r w:rsidR="000D5676">
        <w:t xml:space="preserve"> (</w:t>
      </w:r>
      <w:r w:rsidR="00B41474">
        <w:t>пятнадцати</w:t>
      </w:r>
      <w:r w:rsidR="0031282F">
        <w:t>) обращени</w:t>
      </w:r>
      <w:r w:rsidR="00616BF0">
        <w:t>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FA7BA8" w:rsidRPr="00B41474">
        <w:t>0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B41474">
        <w:t>15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B41474">
        <w:t>15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901CCC">
        <w:t>0</w:t>
      </w:r>
      <w:r w:rsidR="000D5676">
        <w:t xml:space="preserve"> (</w:t>
      </w:r>
      <w:r w:rsidR="00901CCC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B41474">
        <w:t>13</w:t>
      </w:r>
      <w:r w:rsidR="000D5676">
        <w:t xml:space="preserve"> (</w:t>
      </w:r>
      <w:r w:rsidR="00B41474">
        <w:t>87</w:t>
      </w:r>
      <w:r w:rsidR="00995695">
        <w:t xml:space="preserve"> 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r w:rsidR="00EA1B18">
        <w:t>СЭД</w:t>
      </w:r>
      <w:r w:rsidR="00B41474">
        <w:t>, на руки</w:t>
      </w:r>
      <w:r w:rsidR="00BA5AA1" w:rsidRPr="00521893">
        <w:t xml:space="preserve">) </w:t>
      </w:r>
      <w:r w:rsidR="000D5676">
        <w:t xml:space="preserve">– </w:t>
      </w:r>
      <w:r w:rsidR="00B41474">
        <w:t>2</w:t>
      </w:r>
      <w:r w:rsidR="00467D7D">
        <w:t xml:space="preserve"> (</w:t>
      </w:r>
      <w:r w:rsidR="00B41474">
        <w:t>13</w:t>
      </w:r>
      <w:r w:rsidR="00995695">
        <w:t xml:space="preserve"> 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1282F">
        <w:rPr>
          <w:lang w:val="en-US"/>
        </w:rPr>
        <w:t>I</w:t>
      </w:r>
      <w:r w:rsidR="00FA7BA8" w:rsidRPr="00FA7BA8">
        <w:rPr>
          <w:lang w:val="en-US"/>
        </w:rPr>
        <w:t>I</w:t>
      </w:r>
      <w:r w:rsidR="00B41474" w:rsidRPr="00B41474">
        <w:rPr>
          <w:lang w:val="en-US"/>
        </w:rPr>
        <w:t>I</w:t>
      </w:r>
      <w:r w:rsidR="007F0000" w:rsidRPr="007F0000">
        <w:t xml:space="preserve"> </w:t>
      </w:r>
      <w:r w:rsidR="00291302">
        <w:t>квартале 202</w:t>
      </w:r>
      <w:r w:rsidR="0031282F" w:rsidRPr="0031282F">
        <w:t>3</w:t>
      </w:r>
      <w:r w:rsidR="00291302">
        <w:t xml:space="preserve">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B41474">
        <w:t>15</w:t>
      </w:r>
      <w:r w:rsidRPr="00622F19">
        <w:t xml:space="preserve"> ответ</w:t>
      </w:r>
      <w:r w:rsidR="00FA7BA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B41474">
        <w:t>1</w:t>
      </w:r>
      <w:r w:rsidR="007F5F0E">
        <w:t xml:space="preserve"> (</w:t>
      </w:r>
      <w:r w:rsidR="00B41474">
        <w:t xml:space="preserve">7 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B41474">
        <w:t>14</w:t>
      </w:r>
      <w:r w:rsidR="007F5F0E">
        <w:t xml:space="preserve"> (</w:t>
      </w:r>
      <w:r w:rsidR="00B41474">
        <w:t>93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FA7BA8">
        <w:t>0</w:t>
      </w:r>
      <w:r w:rsidR="00E3518F">
        <w:t xml:space="preserve"> </w:t>
      </w:r>
      <w:r w:rsidR="00E3518F" w:rsidRPr="00EA1B18">
        <w:t>(</w:t>
      </w:r>
      <w:r w:rsidR="00FA7BA8">
        <w:t>0</w:t>
      </w:r>
      <w:r w:rsidR="000D5676" w:rsidRPr="00EA1B18">
        <w:t>%)</w:t>
      </w:r>
      <w:r w:rsidRPr="00EA1B18"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B41474">
        <w:t>15</w:t>
      </w:r>
      <w:r w:rsidR="00E3518F">
        <w:t xml:space="preserve"> </w:t>
      </w:r>
      <w:r w:rsidR="00E3518F" w:rsidRPr="00EA1B18">
        <w:t>(</w:t>
      </w:r>
      <w:r w:rsidR="00FA7BA8">
        <w:t>100</w:t>
      </w:r>
      <w:r w:rsidR="00901CCC" w:rsidRPr="00EA1B18">
        <w:t xml:space="preserve"> </w:t>
      </w:r>
      <w:r w:rsidR="000D5676" w:rsidRPr="00EA1B18">
        <w:t>%)</w:t>
      </w:r>
      <w:r w:rsidRPr="00EA1B18"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B41474">
        <w:t>15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B41474">
        <w:t>15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proofErr w:type="spellStart"/>
      <w:r w:rsidR="00622F19">
        <w:t>Белгородстата</w:t>
      </w:r>
      <w:proofErr w:type="spellEnd"/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B41474">
        <w:t>2</w:t>
      </w:r>
      <w:r w:rsidR="000D5676">
        <w:t xml:space="preserve"> (</w:t>
      </w:r>
      <w:r w:rsidR="00FA7BA8">
        <w:t>1</w:t>
      </w:r>
      <w:r w:rsidR="00B41474">
        <w:t>3</w:t>
      </w:r>
      <w:bookmarkStart w:id="0" w:name="_GoBack"/>
      <w:bookmarkEnd w:id="0"/>
      <w:r w:rsidR="00C352E5" w:rsidRPr="00EA1B18">
        <w:t xml:space="preserve"> </w:t>
      </w:r>
      <w:r w:rsidR="000D5676" w:rsidRPr="00EA1B18">
        <w:t>%)</w:t>
      </w:r>
      <w:r w:rsidR="00622F19" w:rsidRPr="00EA1B18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proofErr w:type="spellStart"/>
      <w:r w:rsidR="00622F19">
        <w:t>Белгородстата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B41474">
        <w:t>13</w:t>
      </w:r>
      <w:r w:rsidR="00234CA8">
        <w:t xml:space="preserve"> </w:t>
      </w:r>
      <w:r w:rsidR="000D5676" w:rsidRPr="00EA1B18">
        <w:t>(</w:t>
      </w:r>
      <w:r w:rsidR="00B41474">
        <w:t>87</w:t>
      </w:r>
      <w:r w:rsidR="00C352E5" w:rsidRPr="00EA1B18">
        <w:t xml:space="preserve"> </w:t>
      </w:r>
      <w:r w:rsidR="000D5676" w:rsidRPr="00EA1B18">
        <w:t>%)</w:t>
      </w:r>
      <w:r w:rsidRPr="00EA1B18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31282F">
        <w:rPr>
          <w:sz w:val="28"/>
          <w:szCs w:val="28"/>
          <w:lang w:val="en-US"/>
        </w:rPr>
        <w:t>I</w:t>
      </w:r>
      <w:r w:rsidR="00616BF0" w:rsidRPr="00616BF0">
        <w:rPr>
          <w:sz w:val="28"/>
          <w:szCs w:val="28"/>
        </w:rPr>
        <w:t>I</w:t>
      </w:r>
      <w:r w:rsidR="00B41474" w:rsidRPr="00B41474">
        <w:rPr>
          <w:sz w:val="28"/>
          <w:szCs w:val="28"/>
        </w:rPr>
        <w:t>I</w:t>
      </w:r>
      <w:r w:rsidR="00616BF0" w:rsidRPr="00616BF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>квартал 202</w:t>
      </w:r>
      <w:r w:rsidR="0031282F" w:rsidRPr="0031282F">
        <w:rPr>
          <w:sz w:val="28"/>
          <w:szCs w:val="28"/>
        </w:rPr>
        <w:t>3</w:t>
      </w:r>
      <w:r w:rsidR="00E3518F">
        <w:rPr>
          <w:sz w:val="28"/>
          <w:szCs w:val="28"/>
        </w:rPr>
        <w:t xml:space="preserve">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173"/>
        <w:gridCol w:w="851"/>
        <w:gridCol w:w="850"/>
        <w:gridCol w:w="851"/>
      </w:tblGrid>
      <w:tr w:rsidR="00E00407" w:rsidRPr="001952FF" w:rsidTr="001A6E45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73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1A6E45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73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1A6E45">
        <w:trPr>
          <w:cantSplit/>
        </w:trPr>
        <w:tc>
          <w:tcPr>
            <w:tcW w:w="2340" w:type="dxa"/>
            <w:shd w:val="clear" w:color="auto" w:fill="auto"/>
            <w:noWrap/>
            <w:vAlign w:val="center"/>
          </w:tcPr>
          <w:p w:rsidR="007B1439" w:rsidRPr="001952FF" w:rsidRDefault="007B1439" w:rsidP="001A6E45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7B1439" w:rsidRPr="001952FF" w:rsidRDefault="007B1439" w:rsidP="001A6E45">
            <w:pPr>
              <w:ind w:firstLine="0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F601A9" w:rsidRDefault="00B41474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1439" w:rsidRPr="00F601A9" w:rsidRDefault="00B41474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B1" w:rsidRDefault="00CB03B1" w:rsidP="00CD7746">
      <w:r>
        <w:separator/>
      </w:r>
    </w:p>
  </w:endnote>
  <w:endnote w:type="continuationSeparator" w:id="0">
    <w:p w:rsidR="00CB03B1" w:rsidRDefault="00CB03B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B1" w:rsidRDefault="00CB03B1" w:rsidP="00CD7746">
      <w:r>
        <w:separator/>
      </w:r>
    </w:p>
  </w:footnote>
  <w:footnote w:type="continuationSeparator" w:id="0">
    <w:p w:rsidR="00CB03B1" w:rsidRDefault="00CB03B1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A6E45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1282F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2731E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16BF0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93A6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0000"/>
    <w:rsid w:val="007F00A9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1CCC"/>
    <w:rsid w:val="00904ADF"/>
    <w:rsid w:val="0090786B"/>
    <w:rsid w:val="00912403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95695"/>
    <w:rsid w:val="009A14F1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41474"/>
    <w:rsid w:val="00B64990"/>
    <w:rsid w:val="00B70D79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352E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B03B1"/>
    <w:rsid w:val="00CB2F39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A1B18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601A9"/>
    <w:rsid w:val="00F73BE2"/>
    <w:rsid w:val="00F75BB5"/>
    <w:rsid w:val="00F76823"/>
    <w:rsid w:val="00F85C72"/>
    <w:rsid w:val="00F86691"/>
    <w:rsid w:val="00FA7BA8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10ED-B03E-47D2-876A-15C3588B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Шатова Анна Алексеевна</cp:lastModifiedBy>
  <cp:revision>33</cp:revision>
  <cp:lastPrinted>2023-07-10T12:09:00Z</cp:lastPrinted>
  <dcterms:created xsi:type="dcterms:W3CDTF">2022-04-05T11:58:00Z</dcterms:created>
  <dcterms:modified xsi:type="dcterms:W3CDTF">2023-10-02T13:30:00Z</dcterms:modified>
</cp:coreProperties>
</file>